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090F" w14:textId="77777777" w:rsidR="00576BD6" w:rsidRDefault="0000000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6DEE64AA" wp14:editId="6D98BCF3">
                <wp:extent cx="314325" cy="31432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87E9F3" w14:textId="77777777" w:rsidR="00576BD6" w:rsidRDefault="00576BD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14325" cy="31432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b/>
          <w:sz w:val="28"/>
          <w:szCs w:val="28"/>
        </w:rPr>
        <w:t>RUSTIN FOOTBALL BOOSTER CLUB</w:t>
      </w:r>
    </w:p>
    <w:p w14:paraId="35E06BC7" w14:textId="77777777" w:rsidR="00576BD6" w:rsidRDefault="0000000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795A566" wp14:editId="62F6FBEA">
            <wp:extent cx="1219745" cy="934039"/>
            <wp:effectExtent l="0" t="0" r="0" b="0"/>
            <wp:docPr id="4" name="image1.png" descr="HOME | my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ME | mysi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745" cy="9340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937759" w14:textId="77777777" w:rsidR="00576BD6" w:rsidRDefault="00000000">
      <w:r>
        <w:t>On behalf of the Rustin Football Booster Club, we welcome you to become a part of our successful Football Program at Bayard Rustin High School. The team will commence its 16</w:t>
      </w:r>
      <w:r>
        <w:rPr>
          <w:vertAlign w:val="superscript"/>
        </w:rPr>
        <w:t>th</w:t>
      </w:r>
      <w:r>
        <w:t xml:space="preserve"> season this Fall, and we are looking for sponsors to purchase/renew stadium signs for 2022. </w:t>
      </w:r>
    </w:p>
    <w:p w14:paraId="1D568B2B" w14:textId="77777777" w:rsidR="00576BD6" w:rsidRDefault="00000000">
      <w:r>
        <w:t xml:space="preserve">Stadium signs will be displayed along the fence of the multi-sport field and visible to attendees of all sporting events throughout the fall season, which runs from late summer through early winter. Your purchase/renewal </w:t>
      </w:r>
      <w:proofErr w:type="gramStart"/>
      <w:r>
        <w:t>will  help</w:t>
      </w:r>
      <w:proofErr w:type="gramEnd"/>
      <w:r>
        <w:t xml:space="preserve"> by allowing our team to secure all the necessary tools for training and also lower the cost of various items needed to support our players.  This </w:t>
      </w:r>
      <w:proofErr w:type="gramStart"/>
      <w:r>
        <w:t>also  provides</w:t>
      </w:r>
      <w:proofErr w:type="gramEnd"/>
      <w:r>
        <w:t xml:space="preserve"> a terrific opportunity for your company to advertise to the community. </w:t>
      </w:r>
    </w:p>
    <w:p w14:paraId="1C25B196" w14:textId="77777777" w:rsidR="00576BD6" w:rsidRDefault="00000000">
      <w:r>
        <w:t xml:space="preserve">Thank you for your support, it is greatly appreciated. </w:t>
      </w:r>
    </w:p>
    <w:p w14:paraId="6D1A8D79" w14:textId="77777777" w:rsidR="00576BD6" w:rsidRDefault="00000000">
      <w:r>
        <w:t>Go Knights!</w:t>
      </w:r>
    </w:p>
    <w:p w14:paraId="2EB24DD3" w14:textId="77777777" w:rsidR="00576BD6" w:rsidRDefault="00000000">
      <w:r>
        <w:t>Please complete the following information: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7465"/>
      </w:tblGrid>
      <w:tr w:rsidR="00576BD6" w14:paraId="3BB4CAB1" w14:textId="77777777">
        <w:tc>
          <w:tcPr>
            <w:tcW w:w="1885" w:type="dxa"/>
          </w:tcPr>
          <w:p w14:paraId="09605CAA" w14:textId="77777777" w:rsidR="00576BD6" w:rsidRDefault="00000000">
            <w:r>
              <w:t>Business Name:</w:t>
            </w:r>
          </w:p>
        </w:tc>
        <w:tc>
          <w:tcPr>
            <w:tcW w:w="7465" w:type="dxa"/>
          </w:tcPr>
          <w:p w14:paraId="50CFA466" w14:textId="77777777" w:rsidR="00576BD6" w:rsidRDefault="00576BD6"/>
          <w:p w14:paraId="48E2B133" w14:textId="77777777" w:rsidR="00576BD6" w:rsidRDefault="00576BD6"/>
        </w:tc>
      </w:tr>
      <w:tr w:rsidR="00576BD6" w14:paraId="4BD9961E" w14:textId="77777777">
        <w:tc>
          <w:tcPr>
            <w:tcW w:w="1885" w:type="dxa"/>
          </w:tcPr>
          <w:p w14:paraId="21D0C7FD" w14:textId="77777777" w:rsidR="00576BD6" w:rsidRDefault="00000000">
            <w:r>
              <w:t>Contact Person:</w:t>
            </w:r>
          </w:p>
        </w:tc>
        <w:tc>
          <w:tcPr>
            <w:tcW w:w="7465" w:type="dxa"/>
          </w:tcPr>
          <w:p w14:paraId="6194E6A9" w14:textId="77777777" w:rsidR="00576BD6" w:rsidRDefault="00576BD6"/>
          <w:p w14:paraId="2861D29D" w14:textId="77777777" w:rsidR="00576BD6" w:rsidRDefault="00576BD6"/>
        </w:tc>
      </w:tr>
      <w:tr w:rsidR="00576BD6" w14:paraId="40BFE65C" w14:textId="77777777">
        <w:tc>
          <w:tcPr>
            <w:tcW w:w="1885" w:type="dxa"/>
          </w:tcPr>
          <w:p w14:paraId="7560E8DE" w14:textId="77777777" w:rsidR="00576BD6" w:rsidRDefault="00000000">
            <w:r>
              <w:t>Email:</w:t>
            </w:r>
          </w:p>
        </w:tc>
        <w:tc>
          <w:tcPr>
            <w:tcW w:w="7465" w:type="dxa"/>
          </w:tcPr>
          <w:p w14:paraId="21D2830A" w14:textId="77777777" w:rsidR="00576BD6" w:rsidRDefault="00576BD6"/>
          <w:p w14:paraId="23F9C9D0" w14:textId="77777777" w:rsidR="00576BD6" w:rsidRDefault="00576BD6"/>
        </w:tc>
      </w:tr>
      <w:tr w:rsidR="00576BD6" w14:paraId="7577954C" w14:textId="77777777">
        <w:tc>
          <w:tcPr>
            <w:tcW w:w="1885" w:type="dxa"/>
          </w:tcPr>
          <w:p w14:paraId="1CF5414C" w14:textId="77777777" w:rsidR="00576BD6" w:rsidRDefault="00000000">
            <w:r>
              <w:t>Phone:</w:t>
            </w:r>
          </w:p>
        </w:tc>
        <w:tc>
          <w:tcPr>
            <w:tcW w:w="7465" w:type="dxa"/>
          </w:tcPr>
          <w:p w14:paraId="07D6CD57" w14:textId="77777777" w:rsidR="00576BD6" w:rsidRDefault="00576BD6"/>
          <w:p w14:paraId="56903615" w14:textId="77777777" w:rsidR="00576BD6" w:rsidRDefault="00576BD6"/>
        </w:tc>
      </w:tr>
    </w:tbl>
    <w:p w14:paraId="07A7845E" w14:textId="77777777" w:rsidR="00576BD6" w:rsidRDefault="00576BD6"/>
    <w:p w14:paraId="408DB216" w14:textId="77777777" w:rsidR="00576BD6" w:rsidRDefault="00000000">
      <w:r>
        <w:t>Please choose one of the following: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8365"/>
      </w:tblGrid>
      <w:tr w:rsidR="00576BD6" w14:paraId="2D178248" w14:textId="77777777">
        <w:tc>
          <w:tcPr>
            <w:tcW w:w="985" w:type="dxa"/>
          </w:tcPr>
          <w:p w14:paraId="16F5C8B7" w14:textId="77777777" w:rsidR="00576BD6" w:rsidRDefault="00000000">
            <w:r>
              <w:rPr>
                <w:noProof/>
              </w:rPr>
              <mc:AlternateContent>
                <mc:Choice Requires="wpg">
                  <w:drawing>
                    <wp:anchor distT="45720" distB="45720" distL="114300" distR="114300" simplePos="0" relativeHeight="251658240" behindDoc="0" locked="0" layoutInCell="1" hidden="0" allowOverlap="1" wp14:anchorId="382B3340" wp14:editId="6C59DFA9">
                      <wp:simplePos x="0" y="0"/>
                      <wp:positionH relativeFrom="column">
                        <wp:posOffset>157163</wp:posOffset>
                      </wp:positionH>
                      <wp:positionV relativeFrom="paragraph">
                        <wp:posOffset>188595</wp:posOffset>
                      </wp:positionV>
                      <wp:extent cx="247650" cy="1619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6128B" w14:textId="77777777" w:rsidR="00576BD6" w:rsidRDefault="00576BD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157163</wp:posOffset>
                      </wp:positionH>
                      <wp:positionV relativeFrom="paragraph">
                        <wp:posOffset>188595</wp:posOffset>
                      </wp:positionV>
                      <wp:extent cx="247650" cy="16192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365" w:type="dxa"/>
          </w:tcPr>
          <w:p w14:paraId="6E21DC56" w14:textId="77777777" w:rsidR="00576BD6" w:rsidRDefault="00576BD6"/>
          <w:p w14:paraId="240EB080" w14:textId="77777777" w:rsidR="00576BD6" w:rsidRDefault="00000000">
            <w:r>
              <w:t>I would like to purchase a 5x3 sign for 2022 season. Cost: $500</w:t>
            </w:r>
          </w:p>
          <w:p w14:paraId="6295EFA5" w14:textId="77777777" w:rsidR="00576BD6" w:rsidRDefault="00576BD6"/>
        </w:tc>
      </w:tr>
      <w:tr w:rsidR="00576BD6" w14:paraId="585E7066" w14:textId="77777777">
        <w:tc>
          <w:tcPr>
            <w:tcW w:w="985" w:type="dxa"/>
          </w:tcPr>
          <w:p w14:paraId="79EDC8DD" w14:textId="77777777" w:rsidR="00576BD6" w:rsidRDefault="00000000">
            <w:r>
              <w:rPr>
                <w:noProof/>
              </w:rPr>
              <mc:AlternateContent>
                <mc:Choice Requires="wpg">
                  <w:drawing>
                    <wp:anchor distT="45720" distB="45720" distL="114300" distR="114300" simplePos="0" relativeHeight="251659264" behindDoc="0" locked="0" layoutInCell="1" hidden="0" allowOverlap="1" wp14:anchorId="4EE64630" wp14:editId="731F799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98108</wp:posOffset>
                      </wp:positionV>
                      <wp:extent cx="247650" cy="190500"/>
                      <wp:effectExtent l="0" t="0" r="0" b="0"/>
                      <wp:wrapSquare wrapText="bothSides" distT="45720" distB="45720" distL="114300" distR="11430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030BC5" w14:textId="77777777" w:rsidR="00576BD6" w:rsidRDefault="00576BD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98108</wp:posOffset>
                      </wp:positionV>
                      <wp:extent cx="247650" cy="190500"/>
                      <wp:effectExtent b="0" l="0" r="0" t="0"/>
                      <wp:wrapSquare wrapText="bothSides" distB="45720" distT="45720" distL="114300" distR="11430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365" w:type="dxa"/>
          </w:tcPr>
          <w:p w14:paraId="323FB5C8" w14:textId="77777777" w:rsidR="00576BD6" w:rsidRDefault="00576BD6"/>
          <w:p w14:paraId="512D77EC" w14:textId="77777777" w:rsidR="00576BD6" w:rsidRDefault="00000000">
            <w:r>
              <w:t>I would like to renew my company sign for 2022 season. Cost: $250</w:t>
            </w:r>
          </w:p>
        </w:tc>
      </w:tr>
    </w:tbl>
    <w:p w14:paraId="3A0AE6D3" w14:textId="77777777" w:rsidR="00576BD6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PAYMENTS:</w:t>
      </w:r>
    </w:p>
    <w:p w14:paraId="4F460A76" w14:textId="77777777" w:rsidR="00576BD6" w:rsidRDefault="00000000">
      <w:r>
        <w:t xml:space="preserve">*Please make </w:t>
      </w:r>
      <w:r>
        <w:rPr>
          <w:b/>
        </w:rPr>
        <w:t>checks</w:t>
      </w:r>
      <w:r>
        <w:t xml:space="preserve"> payable to: </w:t>
      </w:r>
    </w:p>
    <w:p w14:paraId="4D0C3A97" w14:textId="77777777" w:rsidR="00576BD6" w:rsidRDefault="00000000">
      <w:pPr>
        <w:keepNext/>
        <w:keepLines/>
        <w:spacing w:after="0"/>
      </w:pPr>
      <w:r>
        <w:t>Rustin Football Boosters</w:t>
      </w:r>
    </w:p>
    <w:p w14:paraId="69309802" w14:textId="3DC1F5F3" w:rsidR="00576BD6" w:rsidRDefault="00000000">
      <w:pPr>
        <w:keepNext/>
        <w:keepLines/>
        <w:spacing w:after="0"/>
      </w:pPr>
      <w:r>
        <w:t xml:space="preserve">c/o </w:t>
      </w:r>
      <w:r w:rsidR="00AB433A">
        <w:t>Monique Corrigan</w:t>
      </w:r>
    </w:p>
    <w:p w14:paraId="084466D0" w14:textId="0E10B311" w:rsidR="00576BD6" w:rsidRDefault="00AB433A">
      <w:pPr>
        <w:keepNext/>
        <w:keepLines/>
        <w:spacing w:after="0"/>
      </w:pPr>
      <w:r>
        <w:t>412 Leslie Lane</w:t>
      </w:r>
      <w:r w:rsidR="00000000">
        <w:t>, West Chester, PA 19382</w:t>
      </w:r>
    </w:p>
    <w:p w14:paraId="4328E41F" w14:textId="77777777" w:rsidR="00576BD6" w:rsidRDefault="00576BD6">
      <w:pPr>
        <w:keepNext/>
        <w:keepLines/>
        <w:spacing w:after="0"/>
      </w:pPr>
    </w:p>
    <w:p w14:paraId="12C459B3" w14:textId="77777777" w:rsidR="00576BD6" w:rsidRDefault="00000000">
      <w:pPr>
        <w:keepNext/>
        <w:keepLines/>
        <w:spacing w:line="240" w:lineRule="auto"/>
      </w:pPr>
      <w:r>
        <w:t xml:space="preserve">*Payment can also be made via </w:t>
      </w:r>
      <w:r>
        <w:rPr>
          <w:b/>
        </w:rPr>
        <w:t>PayPa</w:t>
      </w:r>
      <w:r>
        <w:t xml:space="preserve">l: </w:t>
      </w:r>
      <w:hyperlink r:id="rId10">
        <w:r>
          <w:rPr>
            <w:color w:val="0563C1"/>
            <w:u w:val="single"/>
          </w:rPr>
          <w:t>https://paypal.me/RustinFootball?locale.x=en_US</w:t>
        </w:r>
      </w:hyperlink>
      <w:r>
        <w:t xml:space="preserve">  or </w:t>
      </w:r>
    </w:p>
    <w:p w14:paraId="11B1D2BD" w14:textId="77777777" w:rsidR="00576BD6" w:rsidRDefault="00000000">
      <w:pPr>
        <w:keepNext/>
        <w:keepLines/>
        <w:spacing w:line="240" w:lineRule="auto"/>
        <w:rPr>
          <w:b/>
        </w:rPr>
      </w:pPr>
      <w:r>
        <w:t>*</w:t>
      </w:r>
      <w:r>
        <w:rPr>
          <w:b/>
        </w:rPr>
        <w:t>Venmo</w:t>
      </w:r>
      <w:r>
        <w:t>: @RustinFootballBoosters (</w:t>
      </w:r>
      <w:r>
        <w:rPr>
          <w:b/>
        </w:rPr>
        <w:t>Please indicate STADIUM SIGN in in the Note)</w:t>
      </w:r>
    </w:p>
    <w:sectPr w:rsidR="00576BD6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D6"/>
    <w:rsid w:val="00576BD6"/>
    <w:rsid w:val="00A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6E58"/>
  <w15:docId w15:val="{1BA9E0C2-58D4-4A49-BBC5-357519EE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10" Type="http://schemas.openxmlformats.org/officeDocument/2006/relationships/hyperlink" Target="https://paypal.me/RustinFootball?locale.x=en_US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Monique Corrigan</cp:lastModifiedBy>
  <cp:revision>3</cp:revision>
  <dcterms:created xsi:type="dcterms:W3CDTF">2022-08-26T16:45:00Z</dcterms:created>
  <dcterms:modified xsi:type="dcterms:W3CDTF">2022-08-26T16:45:00Z</dcterms:modified>
</cp:coreProperties>
</file>